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55D0A" w14:textId="285661DA" w:rsidR="00A56998" w:rsidRPr="006B127D" w:rsidRDefault="006B127D">
      <w:pPr>
        <w:rPr>
          <w:b/>
          <w:color w:val="000000" w:themeColor="text1"/>
          <w:sz w:val="40"/>
          <w:szCs w:val="40"/>
        </w:rPr>
      </w:pPr>
      <w:r w:rsidRPr="006B127D">
        <w:rPr>
          <w:b/>
          <w:color w:val="000000" w:themeColor="text1"/>
          <w:sz w:val="40"/>
          <w:szCs w:val="40"/>
        </w:rPr>
        <w:t xml:space="preserve">Slight Rise of </w:t>
      </w:r>
      <w:r w:rsidR="00A56998" w:rsidRPr="006B127D">
        <w:rPr>
          <w:b/>
          <w:color w:val="000000" w:themeColor="text1"/>
          <w:sz w:val="40"/>
          <w:szCs w:val="40"/>
        </w:rPr>
        <w:t>Foreclosure</w:t>
      </w:r>
      <w:r w:rsidRPr="006B127D">
        <w:rPr>
          <w:b/>
          <w:color w:val="000000" w:themeColor="text1"/>
          <w:sz w:val="40"/>
          <w:szCs w:val="40"/>
        </w:rPr>
        <w:t>s</w:t>
      </w:r>
      <w:r w:rsidR="00B6745F" w:rsidRPr="006B127D">
        <w:rPr>
          <w:b/>
          <w:color w:val="000000" w:themeColor="text1"/>
          <w:sz w:val="40"/>
          <w:szCs w:val="40"/>
        </w:rPr>
        <w:t xml:space="preserve"> </w:t>
      </w:r>
      <w:r w:rsidRPr="006B127D">
        <w:rPr>
          <w:b/>
          <w:color w:val="000000" w:themeColor="text1"/>
          <w:sz w:val="40"/>
          <w:szCs w:val="40"/>
        </w:rPr>
        <w:t>in Massachusetts’s Mark</w:t>
      </w:r>
      <w:r w:rsidR="00C82333" w:rsidRPr="006B127D">
        <w:rPr>
          <w:b/>
          <w:color w:val="000000" w:themeColor="text1"/>
          <w:sz w:val="40"/>
          <w:szCs w:val="40"/>
        </w:rPr>
        <w:t xml:space="preserve"> the </w:t>
      </w:r>
      <w:r w:rsidRPr="006B127D">
        <w:rPr>
          <w:b/>
          <w:color w:val="000000" w:themeColor="text1"/>
          <w:sz w:val="40"/>
          <w:szCs w:val="40"/>
        </w:rPr>
        <w:t>26</w:t>
      </w:r>
      <w:r w:rsidR="005F6A6B" w:rsidRPr="006B127D">
        <w:rPr>
          <w:b/>
          <w:color w:val="000000" w:themeColor="text1"/>
          <w:sz w:val="40"/>
          <w:szCs w:val="40"/>
          <w:vertAlign w:val="superscript"/>
        </w:rPr>
        <w:t>th</w:t>
      </w:r>
      <w:r w:rsidR="005F6A6B" w:rsidRPr="006B127D">
        <w:rPr>
          <w:b/>
          <w:color w:val="000000" w:themeColor="text1"/>
          <w:sz w:val="40"/>
          <w:szCs w:val="40"/>
        </w:rPr>
        <w:t xml:space="preserve"> Consecutive Month </w:t>
      </w:r>
      <w:proofErr w:type="gramStart"/>
      <w:r w:rsidR="005F6A6B" w:rsidRPr="006B127D">
        <w:rPr>
          <w:b/>
          <w:color w:val="000000" w:themeColor="text1"/>
          <w:sz w:val="40"/>
          <w:szCs w:val="40"/>
        </w:rPr>
        <w:t>Of</w:t>
      </w:r>
      <w:proofErr w:type="gramEnd"/>
      <w:r w:rsidR="005F6A6B" w:rsidRPr="006B127D">
        <w:rPr>
          <w:b/>
          <w:color w:val="000000" w:themeColor="text1"/>
          <w:sz w:val="40"/>
          <w:szCs w:val="40"/>
        </w:rPr>
        <w:t xml:space="preserve"> </w:t>
      </w:r>
      <w:r w:rsidR="00774040">
        <w:rPr>
          <w:b/>
          <w:color w:val="000000" w:themeColor="text1"/>
          <w:sz w:val="40"/>
          <w:szCs w:val="40"/>
        </w:rPr>
        <w:t xml:space="preserve">Percentage </w:t>
      </w:r>
      <w:r w:rsidR="005F6A6B" w:rsidRPr="006B127D">
        <w:rPr>
          <w:b/>
          <w:color w:val="000000" w:themeColor="text1"/>
          <w:sz w:val="40"/>
          <w:szCs w:val="40"/>
        </w:rPr>
        <w:t>Increases</w:t>
      </w:r>
    </w:p>
    <w:p w14:paraId="13FF3475" w14:textId="047F3169" w:rsidR="00A56998" w:rsidRPr="007C01AF" w:rsidRDefault="00A56998">
      <w:pPr>
        <w:rPr>
          <w:i/>
          <w:color w:val="000000" w:themeColor="text1"/>
        </w:rPr>
      </w:pPr>
      <w:r w:rsidRPr="007C01AF">
        <w:rPr>
          <w:i/>
          <w:color w:val="000000" w:themeColor="text1"/>
        </w:rPr>
        <w:t xml:space="preserve">Auctions rose </w:t>
      </w:r>
      <w:r w:rsidR="007C01AF" w:rsidRPr="007C01AF">
        <w:rPr>
          <w:i/>
          <w:color w:val="000000" w:themeColor="text1"/>
        </w:rPr>
        <w:t>71</w:t>
      </w:r>
      <w:r w:rsidRPr="007C01AF">
        <w:rPr>
          <w:i/>
          <w:color w:val="000000" w:themeColor="text1"/>
        </w:rPr>
        <w:t>.</w:t>
      </w:r>
      <w:r w:rsidR="007C01AF" w:rsidRPr="007C01AF">
        <w:rPr>
          <w:i/>
          <w:color w:val="000000" w:themeColor="text1"/>
        </w:rPr>
        <w:t>3</w:t>
      </w:r>
      <w:r w:rsidRPr="007C01AF">
        <w:rPr>
          <w:i/>
          <w:color w:val="000000" w:themeColor="text1"/>
        </w:rPr>
        <w:t xml:space="preserve"> percent; </w:t>
      </w:r>
      <w:r w:rsidR="007C01AF" w:rsidRPr="007C01AF">
        <w:rPr>
          <w:i/>
          <w:color w:val="000000" w:themeColor="text1"/>
        </w:rPr>
        <w:t>petitions</w:t>
      </w:r>
      <w:r w:rsidRPr="007C01AF">
        <w:rPr>
          <w:i/>
          <w:color w:val="000000" w:themeColor="text1"/>
        </w:rPr>
        <w:t xml:space="preserve"> </w:t>
      </w:r>
      <w:r w:rsidR="007C01AF" w:rsidRPr="007C01AF">
        <w:rPr>
          <w:i/>
          <w:color w:val="000000" w:themeColor="text1"/>
        </w:rPr>
        <w:t>in April ease with a 16.6</w:t>
      </w:r>
      <w:r w:rsidRPr="007C01AF">
        <w:rPr>
          <w:i/>
          <w:color w:val="000000" w:themeColor="text1"/>
        </w:rPr>
        <w:t xml:space="preserve"> percent</w:t>
      </w:r>
      <w:r w:rsidR="007C01AF" w:rsidRPr="007C01AF">
        <w:rPr>
          <w:i/>
          <w:color w:val="000000" w:themeColor="text1"/>
        </w:rPr>
        <w:t xml:space="preserve"> increase</w:t>
      </w:r>
    </w:p>
    <w:p w14:paraId="408C2E97" w14:textId="416D5D91" w:rsidR="005F6A6B" w:rsidRPr="004D0DDC" w:rsidRDefault="00D96425" w:rsidP="005F6A6B">
      <w:pPr>
        <w:pStyle w:val="lead"/>
        <w:rPr>
          <w:rFonts w:asciiTheme="minorHAnsi" w:hAnsiTheme="minorHAnsi" w:cs="Times New Roman"/>
          <w:color w:val="FF0000"/>
          <w:sz w:val="22"/>
          <w:szCs w:val="22"/>
        </w:rPr>
      </w:pPr>
      <w:r w:rsidRPr="005F2067">
        <w:rPr>
          <w:rFonts w:asciiTheme="minorHAnsi" w:hAnsiTheme="minorHAnsi"/>
          <w:b/>
          <w:sz w:val="22"/>
          <w:szCs w:val="22"/>
        </w:rPr>
        <w:t xml:space="preserve">BOSTON, </w:t>
      </w:r>
      <w:r w:rsidR="004D0DDC">
        <w:rPr>
          <w:rFonts w:asciiTheme="minorHAnsi" w:hAnsiTheme="minorHAnsi"/>
          <w:b/>
          <w:sz w:val="22"/>
          <w:szCs w:val="22"/>
        </w:rPr>
        <w:t>June 1</w:t>
      </w:r>
      <w:r w:rsidRPr="005F2067">
        <w:rPr>
          <w:rFonts w:asciiTheme="minorHAnsi" w:hAnsiTheme="minorHAnsi"/>
          <w:b/>
          <w:sz w:val="22"/>
          <w:szCs w:val="22"/>
        </w:rPr>
        <w:t>, 2016</w:t>
      </w:r>
      <w:r w:rsidRPr="005F2067">
        <w:rPr>
          <w:rFonts w:asciiTheme="minorHAnsi" w:hAnsiTheme="minorHAnsi"/>
          <w:sz w:val="22"/>
          <w:szCs w:val="22"/>
        </w:rPr>
        <w:t xml:space="preserve"> </w:t>
      </w:r>
      <w:r w:rsidRPr="00DD7031">
        <w:rPr>
          <w:rFonts w:asciiTheme="minorHAnsi" w:hAnsiTheme="minorHAnsi"/>
          <w:sz w:val="22"/>
          <w:szCs w:val="22"/>
        </w:rPr>
        <w:t xml:space="preserve">– </w:t>
      </w:r>
      <w:r w:rsidR="005F6A6B" w:rsidRPr="00DD7031">
        <w:rPr>
          <w:rFonts w:asciiTheme="minorHAnsi" w:hAnsiTheme="minorHAnsi" w:cs="Times New Roman"/>
          <w:sz w:val="22"/>
          <w:szCs w:val="22"/>
        </w:rPr>
        <w:t xml:space="preserve">Foreclosure petitions in the Bay State </w:t>
      </w:r>
      <w:r w:rsidR="001C056C">
        <w:rPr>
          <w:rFonts w:asciiTheme="minorHAnsi" w:hAnsiTheme="minorHAnsi" w:cs="Times New Roman"/>
          <w:sz w:val="22"/>
          <w:szCs w:val="22"/>
        </w:rPr>
        <w:t>rose</w:t>
      </w:r>
      <w:r w:rsidR="005F6A6B" w:rsidRPr="00DD7031">
        <w:rPr>
          <w:rFonts w:asciiTheme="minorHAnsi" w:hAnsiTheme="minorHAnsi" w:cs="Times New Roman"/>
          <w:sz w:val="22"/>
          <w:szCs w:val="22"/>
        </w:rPr>
        <w:t xml:space="preserve"> again in</w:t>
      </w:r>
      <w:r w:rsidR="008D1C51" w:rsidRPr="00DD7031">
        <w:rPr>
          <w:rFonts w:asciiTheme="minorHAnsi" w:hAnsiTheme="minorHAnsi" w:cs="Times New Roman"/>
          <w:sz w:val="22"/>
          <w:szCs w:val="22"/>
        </w:rPr>
        <w:t xml:space="preserve"> </w:t>
      </w:r>
      <w:r w:rsidR="00445B33" w:rsidRPr="00DD7031">
        <w:rPr>
          <w:rFonts w:asciiTheme="minorHAnsi" w:hAnsiTheme="minorHAnsi" w:cs="Times New Roman"/>
          <w:sz w:val="22"/>
          <w:szCs w:val="22"/>
        </w:rPr>
        <w:t>April</w:t>
      </w:r>
      <w:r w:rsidR="00E33C15" w:rsidRPr="00DD7031">
        <w:rPr>
          <w:rFonts w:asciiTheme="minorHAnsi" w:hAnsiTheme="minorHAnsi" w:cs="Times New Roman"/>
          <w:sz w:val="22"/>
          <w:szCs w:val="22"/>
        </w:rPr>
        <w:t xml:space="preserve">, increasing </w:t>
      </w:r>
      <w:r w:rsidR="00DD7031" w:rsidRPr="00DD7031">
        <w:rPr>
          <w:rFonts w:asciiTheme="minorHAnsi" w:hAnsiTheme="minorHAnsi" w:cs="Times New Roman"/>
          <w:sz w:val="22"/>
          <w:szCs w:val="22"/>
        </w:rPr>
        <w:t>1</w:t>
      </w:r>
      <w:r w:rsidR="005F6A6B" w:rsidRPr="00DD7031">
        <w:rPr>
          <w:rFonts w:asciiTheme="minorHAnsi" w:hAnsiTheme="minorHAnsi" w:cs="Times New Roman"/>
          <w:sz w:val="22"/>
          <w:szCs w:val="22"/>
        </w:rPr>
        <w:t>6</w:t>
      </w:r>
      <w:r w:rsidR="00DD7031" w:rsidRPr="00DD7031">
        <w:rPr>
          <w:rFonts w:asciiTheme="minorHAnsi" w:hAnsiTheme="minorHAnsi" w:cs="Times New Roman"/>
          <w:sz w:val="22"/>
          <w:szCs w:val="22"/>
        </w:rPr>
        <w:t>.6</w:t>
      </w:r>
      <w:r w:rsidR="005F6A6B" w:rsidRPr="00DD7031">
        <w:rPr>
          <w:rFonts w:asciiTheme="minorHAnsi" w:hAnsiTheme="minorHAnsi" w:cs="Times New Roman"/>
          <w:sz w:val="22"/>
          <w:szCs w:val="22"/>
        </w:rPr>
        <w:t xml:space="preserve"> percent compared with </w:t>
      </w:r>
      <w:r w:rsidR="00DD7031" w:rsidRPr="00DD7031">
        <w:rPr>
          <w:rFonts w:asciiTheme="minorHAnsi" w:hAnsiTheme="minorHAnsi"/>
          <w:sz w:val="22"/>
          <w:szCs w:val="22"/>
        </w:rPr>
        <w:t>April</w:t>
      </w:r>
      <w:r w:rsidR="00E33C15" w:rsidRPr="00DD7031">
        <w:rPr>
          <w:rFonts w:asciiTheme="minorHAnsi" w:hAnsiTheme="minorHAnsi"/>
          <w:sz w:val="22"/>
          <w:szCs w:val="22"/>
        </w:rPr>
        <w:t xml:space="preserve"> 2015</w:t>
      </w:r>
      <w:r w:rsidR="005F6A6B" w:rsidRPr="00DD7031">
        <w:rPr>
          <w:rFonts w:asciiTheme="minorHAnsi" w:hAnsiTheme="minorHAnsi" w:cs="Times New Roman"/>
          <w:sz w:val="22"/>
          <w:szCs w:val="22"/>
        </w:rPr>
        <w:t>, according to a new report from The Warren Group, publisher of Banke</w:t>
      </w:r>
      <w:r w:rsidR="00DD7031">
        <w:rPr>
          <w:rFonts w:asciiTheme="minorHAnsi" w:hAnsiTheme="minorHAnsi" w:cs="Times New Roman"/>
          <w:sz w:val="22"/>
          <w:szCs w:val="22"/>
        </w:rPr>
        <w:t>r &amp; Tradesman. This marks the 26</w:t>
      </w:r>
      <w:r w:rsidR="005F6A6B" w:rsidRPr="00DD7031">
        <w:rPr>
          <w:rFonts w:asciiTheme="minorHAnsi" w:hAnsiTheme="minorHAnsi" w:cs="Times New Roman"/>
          <w:sz w:val="22"/>
          <w:szCs w:val="22"/>
          <w:vertAlign w:val="superscript"/>
        </w:rPr>
        <w:t>th</w:t>
      </w:r>
      <w:r w:rsidR="005F6A6B" w:rsidRPr="00DD7031">
        <w:rPr>
          <w:rFonts w:asciiTheme="minorHAnsi" w:hAnsiTheme="minorHAnsi" w:cs="Times New Roman"/>
          <w:sz w:val="22"/>
          <w:szCs w:val="22"/>
        </w:rPr>
        <w:t xml:space="preserve"> consecutive month of year-over-year increases in petition starts.</w:t>
      </w:r>
      <w:r w:rsidR="005F2067" w:rsidRPr="00DD7031">
        <w:rPr>
          <w:rFonts w:asciiTheme="minorHAnsi" w:hAnsiTheme="minorHAnsi" w:cs="Times New Roman"/>
          <w:sz w:val="22"/>
          <w:szCs w:val="22"/>
        </w:rPr>
        <w:t xml:space="preserve"> </w:t>
      </w:r>
    </w:p>
    <w:p w14:paraId="5CE438A3" w14:textId="179FA918" w:rsidR="005F6A6B" w:rsidRPr="009C4BA2" w:rsidRDefault="00DC72D6" w:rsidP="005F6A6B">
      <w:pPr>
        <w:pStyle w:val="NormalWeb"/>
        <w:rPr>
          <w:rFonts w:asciiTheme="minorHAnsi" w:hAnsiTheme="minorHAnsi"/>
          <w:color w:val="000000" w:themeColor="text1"/>
          <w:sz w:val="22"/>
          <w:szCs w:val="22"/>
        </w:rPr>
      </w:pPr>
      <w:r w:rsidRPr="009C4BA2">
        <w:rPr>
          <w:rFonts w:asciiTheme="minorHAnsi" w:hAnsiTheme="minorHAnsi"/>
          <w:color w:val="000000" w:themeColor="text1"/>
          <w:sz w:val="22"/>
          <w:szCs w:val="22"/>
        </w:rPr>
        <w:t>Lenders filed 1,117</w:t>
      </w:r>
      <w:r w:rsidR="005F6A6B" w:rsidRPr="009C4BA2">
        <w:rPr>
          <w:rFonts w:asciiTheme="minorHAnsi" w:hAnsiTheme="minorHAnsi"/>
          <w:color w:val="000000" w:themeColor="text1"/>
          <w:sz w:val="22"/>
          <w:szCs w:val="22"/>
        </w:rPr>
        <w:t xml:space="preserve"> pe</w:t>
      </w:r>
      <w:r w:rsidRPr="009C4BA2">
        <w:rPr>
          <w:rFonts w:asciiTheme="minorHAnsi" w:hAnsiTheme="minorHAnsi"/>
          <w:color w:val="000000" w:themeColor="text1"/>
          <w:sz w:val="22"/>
          <w:szCs w:val="22"/>
        </w:rPr>
        <w:t>titions to foreclose in April this year, compared with 958</w:t>
      </w:r>
      <w:r w:rsidR="005F6A6B" w:rsidRPr="009C4BA2">
        <w:rPr>
          <w:rFonts w:asciiTheme="minorHAnsi" w:hAnsiTheme="minorHAnsi"/>
          <w:color w:val="000000" w:themeColor="text1"/>
          <w:sz w:val="22"/>
          <w:szCs w:val="22"/>
        </w:rPr>
        <w:t xml:space="preserve"> filed in </w:t>
      </w:r>
      <w:r w:rsidRPr="009C4BA2">
        <w:rPr>
          <w:rFonts w:asciiTheme="minorHAnsi" w:hAnsiTheme="minorHAnsi"/>
          <w:color w:val="000000" w:themeColor="text1"/>
          <w:sz w:val="22"/>
          <w:szCs w:val="22"/>
        </w:rPr>
        <w:t>April</w:t>
      </w:r>
      <w:r w:rsidR="005F2067" w:rsidRPr="009C4BA2">
        <w:rPr>
          <w:rFonts w:asciiTheme="minorHAnsi" w:hAnsiTheme="minorHAnsi"/>
          <w:color w:val="000000" w:themeColor="text1"/>
          <w:sz w:val="22"/>
          <w:szCs w:val="22"/>
        </w:rPr>
        <w:t xml:space="preserve"> of last year</w:t>
      </w:r>
      <w:r w:rsidR="005F6A6B" w:rsidRPr="009C4BA2">
        <w:rPr>
          <w:rFonts w:asciiTheme="minorHAnsi" w:hAnsiTheme="minorHAnsi"/>
          <w:color w:val="000000" w:themeColor="text1"/>
          <w:sz w:val="22"/>
          <w:szCs w:val="22"/>
        </w:rPr>
        <w:t xml:space="preserve">. There have been </w:t>
      </w:r>
      <w:r w:rsidR="000179CF" w:rsidRPr="009C4BA2">
        <w:rPr>
          <w:rFonts w:asciiTheme="minorHAnsi" w:hAnsiTheme="minorHAnsi"/>
          <w:color w:val="000000" w:themeColor="text1"/>
          <w:sz w:val="22"/>
          <w:szCs w:val="22"/>
        </w:rPr>
        <w:t>4</w:t>
      </w:r>
      <w:r w:rsidR="005F6A6B" w:rsidRPr="009C4BA2">
        <w:rPr>
          <w:rFonts w:asciiTheme="minorHAnsi" w:hAnsiTheme="minorHAnsi"/>
          <w:color w:val="000000" w:themeColor="text1"/>
          <w:sz w:val="22"/>
          <w:szCs w:val="22"/>
        </w:rPr>
        <w:t>,</w:t>
      </w:r>
      <w:r w:rsidR="000179CF" w:rsidRPr="009C4BA2">
        <w:rPr>
          <w:rFonts w:asciiTheme="minorHAnsi" w:hAnsiTheme="minorHAnsi"/>
          <w:color w:val="000000" w:themeColor="text1"/>
          <w:sz w:val="22"/>
          <w:szCs w:val="22"/>
        </w:rPr>
        <w:t>484</w:t>
      </w:r>
      <w:r w:rsidR="005F6A6B" w:rsidRPr="009C4BA2">
        <w:rPr>
          <w:rFonts w:asciiTheme="minorHAnsi" w:hAnsiTheme="minorHAnsi"/>
          <w:color w:val="000000" w:themeColor="text1"/>
          <w:sz w:val="22"/>
          <w:szCs w:val="22"/>
        </w:rPr>
        <w:t xml:space="preserve"> petitions filed year to date in Massachusetts, a </w:t>
      </w:r>
      <w:r w:rsidR="00CB15C8" w:rsidRPr="009C4BA2">
        <w:rPr>
          <w:rFonts w:asciiTheme="minorHAnsi" w:hAnsiTheme="minorHAnsi"/>
          <w:color w:val="000000" w:themeColor="text1"/>
          <w:sz w:val="22"/>
          <w:szCs w:val="22"/>
        </w:rPr>
        <w:t>26.2</w:t>
      </w:r>
      <w:r w:rsidR="005F6A6B" w:rsidRPr="009C4BA2">
        <w:rPr>
          <w:rFonts w:asciiTheme="minorHAnsi" w:hAnsiTheme="minorHAnsi"/>
          <w:color w:val="000000" w:themeColor="text1"/>
          <w:sz w:val="22"/>
          <w:szCs w:val="22"/>
        </w:rPr>
        <w:t xml:space="preserve"> percent increase from last year’s mark through </w:t>
      </w:r>
      <w:r w:rsidR="001C056C">
        <w:rPr>
          <w:rFonts w:asciiTheme="minorHAnsi" w:hAnsiTheme="minorHAnsi"/>
          <w:color w:val="000000" w:themeColor="text1"/>
          <w:sz w:val="22"/>
          <w:szCs w:val="22"/>
        </w:rPr>
        <w:t>April</w:t>
      </w:r>
      <w:r w:rsidR="005F6A6B" w:rsidRPr="009C4BA2">
        <w:rPr>
          <w:rFonts w:asciiTheme="minorHAnsi" w:hAnsiTheme="minorHAnsi"/>
          <w:color w:val="000000" w:themeColor="text1"/>
          <w:sz w:val="22"/>
          <w:szCs w:val="22"/>
        </w:rPr>
        <w:t xml:space="preserve"> of </w:t>
      </w:r>
      <w:r w:rsidR="00CB15C8" w:rsidRPr="009C4BA2">
        <w:rPr>
          <w:rFonts w:asciiTheme="minorHAnsi" w:hAnsiTheme="minorHAnsi"/>
          <w:color w:val="000000" w:themeColor="text1"/>
          <w:sz w:val="22"/>
          <w:szCs w:val="22"/>
        </w:rPr>
        <w:t>3,3</w:t>
      </w:r>
      <w:r w:rsidR="009C4BA2">
        <w:rPr>
          <w:rFonts w:asciiTheme="minorHAnsi" w:hAnsiTheme="minorHAnsi"/>
          <w:color w:val="000000" w:themeColor="text1"/>
          <w:sz w:val="22"/>
          <w:szCs w:val="22"/>
        </w:rPr>
        <w:t>67</w:t>
      </w:r>
      <w:r w:rsidR="005F6A6B" w:rsidRPr="009C4BA2">
        <w:rPr>
          <w:rFonts w:asciiTheme="minorHAnsi" w:hAnsiTheme="minorHAnsi"/>
          <w:color w:val="000000" w:themeColor="text1"/>
          <w:sz w:val="22"/>
          <w:szCs w:val="22"/>
        </w:rPr>
        <w:t>. Petitions note the first step in the foreclosure process, when lenders file notice of their intention to foreclose with the Commonwealth’s Land Court.</w:t>
      </w:r>
    </w:p>
    <w:p w14:paraId="3A5DA0A1" w14:textId="6DBFB8A5" w:rsidR="00785F9E" w:rsidRPr="00D3061C" w:rsidRDefault="00D3061C">
      <w:pPr>
        <w:rPr>
          <w:rFonts w:cs="Times New Roman"/>
        </w:rPr>
      </w:pPr>
      <w:r w:rsidRPr="00D3061C">
        <w:rPr>
          <w:rFonts w:cs="Times New Roman"/>
        </w:rPr>
        <w:t>“Foreclosure starts might be starting to moderate a bit. At least the rate of growth has slowed from the 55% increase that we saw in 2015</w:t>
      </w:r>
      <w:r w:rsidR="008D1C51" w:rsidRPr="00D3061C">
        <w:rPr>
          <w:rFonts w:cs="Times New Roman"/>
        </w:rPr>
        <w:t xml:space="preserve">,” said Timothy Warren Jr., CEO of The Warren Group. </w:t>
      </w:r>
      <w:r w:rsidRPr="00D3061C">
        <w:rPr>
          <w:rFonts w:cs="Times New Roman"/>
        </w:rPr>
        <w:t>”April’s total of foreclosure starts is modestly lower than we saw in February and March. However, lenders are still processing a backlog so it is unlikely that we will see a dramatic decrease in the number anytime this year.</w:t>
      </w:r>
    </w:p>
    <w:p w14:paraId="34E80B0B" w14:textId="436D66E3" w:rsidR="00BF6575" w:rsidRPr="004D0DDC" w:rsidRDefault="00BF6575">
      <w:pPr>
        <w:rPr>
          <w:color w:val="FF0000"/>
        </w:rPr>
      </w:pPr>
      <w:r w:rsidRPr="00E005C9">
        <w:rPr>
          <w:color w:val="000000" w:themeColor="text1"/>
        </w:rPr>
        <w:t xml:space="preserve">There were </w:t>
      </w:r>
      <w:r w:rsidR="00B0214F" w:rsidRPr="00E005C9">
        <w:rPr>
          <w:color w:val="000000" w:themeColor="text1"/>
        </w:rPr>
        <w:t>752</w:t>
      </w:r>
      <w:r w:rsidRPr="00E005C9">
        <w:rPr>
          <w:color w:val="000000" w:themeColor="text1"/>
        </w:rPr>
        <w:t xml:space="preserve"> auction notices filed in </w:t>
      </w:r>
      <w:r w:rsidR="00B0214F" w:rsidRPr="00E005C9">
        <w:rPr>
          <w:color w:val="000000" w:themeColor="text1"/>
        </w:rPr>
        <w:t>April</w:t>
      </w:r>
      <w:r w:rsidR="009C1091" w:rsidRPr="00E005C9">
        <w:rPr>
          <w:color w:val="000000" w:themeColor="text1"/>
        </w:rPr>
        <w:t>, a</w:t>
      </w:r>
      <w:r w:rsidRPr="00E005C9">
        <w:rPr>
          <w:color w:val="000000" w:themeColor="text1"/>
        </w:rPr>
        <w:t xml:space="preserve"> </w:t>
      </w:r>
      <w:r w:rsidR="00E005C9" w:rsidRPr="00E005C9">
        <w:rPr>
          <w:color w:val="000000" w:themeColor="text1"/>
        </w:rPr>
        <w:t>71</w:t>
      </w:r>
      <w:r w:rsidRPr="00E005C9">
        <w:rPr>
          <w:color w:val="000000" w:themeColor="text1"/>
        </w:rPr>
        <w:t>.</w:t>
      </w:r>
      <w:r w:rsidR="00E005C9" w:rsidRPr="00E005C9">
        <w:rPr>
          <w:color w:val="000000" w:themeColor="text1"/>
        </w:rPr>
        <w:t>3</w:t>
      </w:r>
      <w:r w:rsidR="007F58CC" w:rsidRPr="00E005C9">
        <w:rPr>
          <w:color w:val="000000" w:themeColor="text1"/>
        </w:rPr>
        <w:t xml:space="preserve"> percent </w:t>
      </w:r>
      <w:r w:rsidR="00E005C9" w:rsidRPr="00E005C9">
        <w:rPr>
          <w:color w:val="000000" w:themeColor="text1"/>
        </w:rPr>
        <w:t>increase from the 439</w:t>
      </w:r>
      <w:r w:rsidRPr="00E005C9">
        <w:rPr>
          <w:color w:val="000000" w:themeColor="text1"/>
        </w:rPr>
        <w:t xml:space="preserve"> filed in </w:t>
      </w:r>
      <w:r w:rsidR="00E005C9" w:rsidRPr="00E005C9">
        <w:rPr>
          <w:color w:val="000000" w:themeColor="text1"/>
        </w:rPr>
        <w:t>April</w:t>
      </w:r>
      <w:r w:rsidR="00785F9E" w:rsidRPr="00E005C9">
        <w:rPr>
          <w:color w:val="000000" w:themeColor="text1"/>
        </w:rPr>
        <w:t xml:space="preserve"> 2015</w:t>
      </w:r>
      <w:r w:rsidRPr="00E005C9">
        <w:rPr>
          <w:color w:val="000000" w:themeColor="text1"/>
        </w:rPr>
        <w:t>.</w:t>
      </w:r>
      <w:r w:rsidRPr="004D0DDC">
        <w:rPr>
          <w:color w:val="FF0000"/>
        </w:rPr>
        <w:t xml:space="preserve"> </w:t>
      </w:r>
      <w:r w:rsidR="00795066" w:rsidRPr="00795066">
        <w:rPr>
          <w:rFonts w:eastAsia="Times New Roman" w:cs="Times New Roman"/>
          <w:color w:val="000000" w:themeColor="text1"/>
        </w:rPr>
        <w:t>There have been 2,886</w:t>
      </w:r>
      <w:r w:rsidR="005F2067" w:rsidRPr="00795066">
        <w:rPr>
          <w:rFonts w:eastAsia="Times New Roman" w:cs="Times New Roman"/>
          <w:color w:val="000000" w:themeColor="text1"/>
        </w:rPr>
        <w:t xml:space="preserve"> auctions in</w:t>
      </w:r>
      <w:r w:rsidR="007F58CC" w:rsidRPr="00795066">
        <w:rPr>
          <w:rFonts w:eastAsia="Times New Roman" w:cs="Times New Roman"/>
          <w:color w:val="000000" w:themeColor="text1"/>
        </w:rPr>
        <w:t xml:space="preserve"> </w:t>
      </w:r>
      <w:r w:rsidR="00795066" w:rsidRPr="00795066">
        <w:rPr>
          <w:rFonts w:eastAsia="Times New Roman" w:cs="Times New Roman"/>
          <w:color w:val="000000" w:themeColor="text1"/>
        </w:rPr>
        <w:t>Massachusetts year to date, a 38.5</w:t>
      </w:r>
      <w:r w:rsidR="005F2067" w:rsidRPr="00795066">
        <w:rPr>
          <w:rFonts w:eastAsia="Times New Roman" w:cs="Times New Roman"/>
          <w:color w:val="000000" w:themeColor="text1"/>
        </w:rPr>
        <w:t xml:space="preserve"> percent increase from the same stret</w:t>
      </w:r>
      <w:r w:rsidR="00795066" w:rsidRPr="00795066">
        <w:rPr>
          <w:rFonts w:eastAsia="Times New Roman" w:cs="Times New Roman"/>
          <w:color w:val="000000" w:themeColor="text1"/>
        </w:rPr>
        <w:t>ch in 2015 when there were 2,084</w:t>
      </w:r>
      <w:r w:rsidR="005F2067" w:rsidRPr="00795066">
        <w:rPr>
          <w:rFonts w:eastAsia="Times New Roman" w:cs="Times New Roman"/>
          <w:color w:val="000000" w:themeColor="text1"/>
        </w:rPr>
        <w:t xml:space="preserve">. </w:t>
      </w:r>
      <w:r w:rsidR="001C056C">
        <w:rPr>
          <w:color w:val="000000" w:themeColor="text1"/>
        </w:rPr>
        <w:t xml:space="preserve">An auction notice is a legal advertisement </w:t>
      </w:r>
      <w:r w:rsidR="004C6C2A" w:rsidRPr="00795066">
        <w:rPr>
          <w:color w:val="000000" w:themeColor="text1"/>
        </w:rPr>
        <w:t>that the lender has s</w:t>
      </w:r>
      <w:r w:rsidR="00941C3F" w:rsidRPr="00795066">
        <w:rPr>
          <w:color w:val="000000" w:themeColor="text1"/>
        </w:rPr>
        <w:t>cheduled an auction and public</w:t>
      </w:r>
      <w:r w:rsidR="004C6C2A" w:rsidRPr="00795066">
        <w:rPr>
          <w:color w:val="000000" w:themeColor="text1"/>
        </w:rPr>
        <w:t>ly announced the time, date and address in</w:t>
      </w:r>
      <w:r w:rsidR="00A56998" w:rsidRPr="00795066">
        <w:rPr>
          <w:color w:val="000000" w:themeColor="text1"/>
        </w:rPr>
        <w:t xml:space="preserve"> </w:t>
      </w:r>
      <w:r w:rsidR="004C6C2A" w:rsidRPr="00795066">
        <w:rPr>
          <w:color w:val="000000" w:themeColor="text1"/>
        </w:rPr>
        <w:t>local newspapers</w:t>
      </w:r>
      <w:r w:rsidR="00A56998" w:rsidRPr="00795066">
        <w:rPr>
          <w:color w:val="000000" w:themeColor="text1"/>
        </w:rPr>
        <w:t>.</w:t>
      </w:r>
    </w:p>
    <w:p w14:paraId="44FC7492" w14:textId="1A098FAC" w:rsidR="00A56998" w:rsidRPr="005E5901" w:rsidRDefault="00A56998" w:rsidP="00A56998">
      <w:pPr>
        <w:rPr>
          <w:color w:val="000000" w:themeColor="text1"/>
        </w:rPr>
      </w:pPr>
      <w:r w:rsidRPr="005E5901">
        <w:rPr>
          <w:color w:val="000000" w:themeColor="text1"/>
        </w:rPr>
        <w:t xml:space="preserve">There were </w:t>
      </w:r>
      <w:r w:rsidR="00795066" w:rsidRPr="005E5901">
        <w:rPr>
          <w:color w:val="000000" w:themeColor="text1"/>
        </w:rPr>
        <w:t>457</w:t>
      </w:r>
      <w:r w:rsidR="00785F9E" w:rsidRPr="005E5901">
        <w:rPr>
          <w:color w:val="000000" w:themeColor="text1"/>
        </w:rPr>
        <w:t xml:space="preserve"> for</w:t>
      </w:r>
      <w:r w:rsidR="00DD7A8C" w:rsidRPr="005E5901">
        <w:rPr>
          <w:color w:val="000000" w:themeColor="text1"/>
        </w:rPr>
        <w:t>eclosure deeds filed in</w:t>
      </w:r>
      <w:r w:rsidR="00795066" w:rsidRPr="005E5901">
        <w:rPr>
          <w:color w:val="000000" w:themeColor="text1"/>
        </w:rPr>
        <w:t xml:space="preserve"> April, a 29</w:t>
      </w:r>
      <w:r w:rsidRPr="005E5901">
        <w:rPr>
          <w:color w:val="000000" w:themeColor="text1"/>
        </w:rPr>
        <w:t>.</w:t>
      </w:r>
      <w:r w:rsidR="00795066" w:rsidRPr="005E5901">
        <w:rPr>
          <w:color w:val="000000" w:themeColor="text1"/>
        </w:rPr>
        <w:t>5</w:t>
      </w:r>
      <w:r w:rsidRPr="005E5901">
        <w:rPr>
          <w:color w:val="000000" w:themeColor="text1"/>
        </w:rPr>
        <w:t xml:space="preserve"> percent increase from the </w:t>
      </w:r>
      <w:r w:rsidR="00795066" w:rsidRPr="005E5901">
        <w:rPr>
          <w:color w:val="000000" w:themeColor="text1"/>
        </w:rPr>
        <w:t>353</w:t>
      </w:r>
      <w:r w:rsidRPr="005E5901">
        <w:rPr>
          <w:color w:val="000000" w:themeColor="text1"/>
        </w:rPr>
        <w:t xml:space="preserve"> deeds filed in </w:t>
      </w:r>
      <w:r w:rsidR="004756E7">
        <w:rPr>
          <w:color w:val="000000" w:themeColor="text1"/>
        </w:rPr>
        <w:t>A</w:t>
      </w:r>
      <w:r w:rsidR="00795066" w:rsidRPr="005E5901">
        <w:rPr>
          <w:color w:val="000000" w:themeColor="text1"/>
        </w:rPr>
        <w:t>pril</w:t>
      </w:r>
      <w:r w:rsidRPr="005E5901">
        <w:rPr>
          <w:color w:val="000000" w:themeColor="text1"/>
        </w:rPr>
        <w:t xml:space="preserve"> 201</w:t>
      </w:r>
      <w:r w:rsidR="00DA28DF" w:rsidRPr="005E5901">
        <w:rPr>
          <w:color w:val="000000" w:themeColor="text1"/>
        </w:rPr>
        <w:t>5</w:t>
      </w:r>
      <w:r w:rsidRPr="005E5901">
        <w:rPr>
          <w:color w:val="000000" w:themeColor="text1"/>
        </w:rPr>
        <w:t xml:space="preserve">. </w:t>
      </w:r>
      <w:r w:rsidR="00795066" w:rsidRPr="005E5901">
        <w:rPr>
          <w:rFonts w:eastAsia="Times New Roman" w:cs="Times New Roman"/>
          <w:color w:val="000000" w:themeColor="text1"/>
        </w:rPr>
        <w:t>There have been a total of 1,944</w:t>
      </w:r>
      <w:r w:rsidR="005F2067" w:rsidRPr="005E5901">
        <w:rPr>
          <w:rFonts w:eastAsia="Times New Roman" w:cs="Times New Roman"/>
          <w:color w:val="000000" w:themeColor="text1"/>
        </w:rPr>
        <w:t xml:space="preserve"> deeds recorde</w:t>
      </w:r>
      <w:r w:rsidR="005E5901" w:rsidRPr="005E5901">
        <w:rPr>
          <w:rFonts w:eastAsia="Times New Roman" w:cs="Times New Roman"/>
          <w:color w:val="000000" w:themeColor="text1"/>
        </w:rPr>
        <w:t>d in Massachusetts in 2016, a 51.9 percent increase from the 1,280 filed through April</w:t>
      </w:r>
      <w:r w:rsidR="005F2067" w:rsidRPr="005E5901">
        <w:rPr>
          <w:rFonts w:eastAsia="Times New Roman" w:cs="Times New Roman"/>
          <w:color w:val="000000" w:themeColor="text1"/>
        </w:rPr>
        <w:t xml:space="preserve"> 2015. </w:t>
      </w:r>
      <w:r w:rsidRPr="005E5901">
        <w:rPr>
          <w:color w:val="000000" w:themeColor="text1"/>
        </w:rPr>
        <w:t>These deeds represent completed foreclosures, when lenders record a new</w:t>
      </w:r>
      <w:r w:rsidR="00767B0E">
        <w:rPr>
          <w:color w:val="000000" w:themeColor="text1"/>
        </w:rPr>
        <w:t xml:space="preserve"> deed</w:t>
      </w:r>
      <w:r w:rsidRPr="005E5901">
        <w:rPr>
          <w:color w:val="000000" w:themeColor="text1"/>
        </w:rPr>
        <w:t xml:space="preserve"> at the Registry of Deeds indicating there has been a change in the ownership of the foreclosed property.</w:t>
      </w:r>
    </w:p>
    <w:p w14:paraId="2410DB22" w14:textId="77777777" w:rsidR="00F349C9" w:rsidRPr="00795066" w:rsidRDefault="00F349C9" w:rsidP="00A56998">
      <w:pPr>
        <w:rPr>
          <w:color w:val="000000" w:themeColor="text1"/>
        </w:rPr>
      </w:pPr>
      <w:r w:rsidRPr="00795066">
        <w:rPr>
          <w:color w:val="000000" w:themeColor="text1"/>
        </w:rPr>
        <w:t xml:space="preserve">The most up-to-date petition filings, auctions and completed foreclosures are available weekly in Banker &amp; Tradesman. </w:t>
      </w:r>
      <w:bookmarkStart w:id="0" w:name="_GoBack"/>
      <w:bookmarkEnd w:id="0"/>
    </w:p>
    <w:p w14:paraId="35B375E1" w14:textId="77777777" w:rsidR="00A56998" w:rsidRPr="00785F9E" w:rsidRDefault="00A56998" w:rsidP="00A56998">
      <w:r w:rsidRPr="00DD7031">
        <w:t xml:space="preserve">The Warren Group has recorded and tracked real estate transactions since 1872. The fourth-generation family-owned company uses its long-time leadership in </w:t>
      </w:r>
      <w:r w:rsidR="00DA28DF" w:rsidRPr="00DD7031">
        <w:t xml:space="preserve">the </w:t>
      </w:r>
      <w:r w:rsidRPr="00DD7031">
        <w:t xml:space="preserve">Boston real estate and banking information to produce specialized reports and news publications, including Banker &amp; Tradesman and The </w:t>
      </w:r>
      <w:r w:rsidRPr="00785F9E">
        <w:t xml:space="preserve">Commercial Record. </w:t>
      </w:r>
    </w:p>
    <w:p w14:paraId="532CB3DB" w14:textId="018DB1D2" w:rsidR="00A56998" w:rsidRPr="00785F9E" w:rsidRDefault="00A56998">
      <w:r w:rsidRPr="00785F9E">
        <w:t xml:space="preserve">With more than 140 years as a local business leader, The Warren Group has developed relationships with a variety of industry leaders and trade groups, including bankers, mortgage brokers, credit unions and lawyers. Working together with our partners, The Warren Group organizes trade shows and industry events.  For more information about The Warren Group, visit </w:t>
      </w:r>
      <w:hyperlink r:id="rId4" w:history="1">
        <w:r w:rsidRPr="00785F9E">
          <w:rPr>
            <w:rStyle w:val="Hyperlink"/>
          </w:rPr>
          <w:t>www.thewarrengroup.com</w:t>
        </w:r>
      </w:hyperlink>
      <w:r w:rsidRPr="00785F9E">
        <w:t>.</w:t>
      </w:r>
    </w:p>
    <w:sectPr w:rsidR="00A56998" w:rsidRPr="0078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25"/>
    <w:rsid w:val="0000797C"/>
    <w:rsid w:val="000179CF"/>
    <w:rsid w:val="001C056C"/>
    <w:rsid w:val="001D0A09"/>
    <w:rsid w:val="003901EC"/>
    <w:rsid w:val="00445B33"/>
    <w:rsid w:val="004756E7"/>
    <w:rsid w:val="004C6C2A"/>
    <w:rsid w:val="004D0DDC"/>
    <w:rsid w:val="00525169"/>
    <w:rsid w:val="005E54E0"/>
    <w:rsid w:val="005E5901"/>
    <w:rsid w:val="005F2067"/>
    <w:rsid w:val="005F6A6B"/>
    <w:rsid w:val="00683F9E"/>
    <w:rsid w:val="006B127D"/>
    <w:rsid w:val="00767B0E"/>
    <w:rsid w:val="00774040"/>
    <w:rsid w:val="00785F9E"/>
    <w:rsid w:val="00787968"/>
    <w:rsid w:val="00795066"/>
    <w:rsid w:val="007C01AF"/>
    <w:rsid w:val="007F58CC"/>
    <w:rsid w:val="0084083A"/>
    <w:rsid w:val="008D1C51"/>
    <w:rsid w:val="00941C3F"/>
    <w:rsid w:val="009C1091"/>
    <w:rsid w:val="009C4BA2"/>
    <w:rsid w:val="00A56998"/>
    <w:rsid w:val="00B0214F"/>
    <w:rsid w:val="00B278EE"/>
    <w:rsid w:val="00B6745F"/>
    <w:rsid w:val="00BC4CB0"/>
    <w:rsid w:val="00BF6575"/>
    <w:rsid w:val="00C82333"/>
    <w:rsid w:val="00CB15C8"/>
    <w:rsid w:val="00CD5CF0"/>
    <w:rsid w:val="00D3061C"/>
    <w:rsid w:val="00D96425"/>
    <w:rsid w:val="00DA28DF"/>
    <w:rsid w:val="00DC72D6"/>
    <w:rsid w:val="00DD7031"/>
    <w:rsid w:val="00DD7A8C"/>
    <w:rsid w:val="00E005C9"/>
    <w:rsid w:val="00E33C15"/>
    <w:rsid w:val="00E40EB6"/>
    <w:rsid w:val="00F17DAE"/>
    <w:rsid w:val="00F349C9"/>
    <w:rsid w:val="00FF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C75FC"/>
  <w15:docId w15:val="{D74EC410-18B1-4567-BAD6-C895650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998"/>
    <w:rPr>
      <w:color w:val="0563C1" w:themeColor="hyperlink"/>
      <w:u w:val="single"/>
    </w:rPr>
  </w:style>
  <w:style w:type="paragraph" w:customStyle="1" w:styleId="lead">
    <w:name w:val="lead"/>
    <w:basedOn w:val="Normal"/>
    <w:rsid w:val="005F6A6B"/>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5F6A6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arr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Murphy</dc:creator>
  <cp:keywords/>
  <dc:description/>
  <cp:lastModifiedBy>Jeffrey Smith</cp:lastModifiedBy>
  <cp:revision>14</cp:revision>
  <dcterms:created xsi:type="dcterms:W3CDTF">2016-05-24T15:30:00Z</dcterms:created>
  <dcterms:modified xsi:type="dcterms:W3CDTF">2016-05-25T20:55:00Z</dcterms:modified>
</cp:coreProperties>
</file>